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DD7" w:rsidRPr="00713B38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B3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94DD7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B38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БАРСКОЕ</w:t>
      </w:r>
    </w:p>
    <w:p w:rsidR="00C94DD7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МУХОРШИБИРСКОГО РАЙОНА, РЕСПУБЛИКИ БУРЯТИЯ</w:t>
      </w:r>
    </w:p>
    <w:p w:rsidR="00C94DD7" w:rsidRPr="001F133A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671346</w:t>
      </w: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с. Бар, ул. Ленина 85</w:t>
      </w:r>
    </w:p>
    <w:p w:rsidR="00C94DD7" w:rsidRPr="001F133A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№ телефона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8(30143)28769</w:t>
      </w:r>
    </w:p>
    <w:p w:rsidR="00C94DD7" w:rsidRPr="001F133A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>ИНН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-0314886693</w:t>
      </w: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КПП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-0314401001</w:t>
      </w: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ОКТМО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-81636403</w:t>
      </w: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ОГРН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-1050301456435</w:t>
      </w:r>
    </w:p>
    <w:p w:rsidR="00C94DD7" w:rsidRPr="001F133A" w:rsidRDefault="00C94DD7" w:rsidP="00C94DD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F133A">
        <w:rPr>
          <w:rFonts w:ascii="Times New Roman" w:hAnsi="Times New Roman" w:cs="Times New Roman"/>
          <w:b/>
          <w:color w:val="FF0000"/>
          <w:sz w:val="28"/>
          <w:szCs w:val="28"/>
        </w:rPr>
        <w:t>р/с БИК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-40101810600000010002</w:t>
      </w:r>
    </w:p>
    <w:p w:rsidR="00C94DD7" w:rsidRDefault="00C94DD7" w:rsidP="00C94D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C94DD7" w:rsidRDefault="00C94DD7" w:rsidP="00C94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94DD7" w:rsidRDefault="00C94DD7" w:rsidP="00C94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«28» октября 2015 г. № 38</w:t>
      </w:r>
    </w:p>
    <w:p w:rsidR="00C94DD7" w:rsidRDefault="00C94DD7" w:rsidP="00C94DD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596"/>
        <w:gridCol w:w="3191"/>
      </w:tblGrid>
      <w:tr w:rsidR="00C94DD7" w:rsidTr="00A8419C">
        <w:tc>
          <w:tcPr>
            <w:tcW w:w="4928" w:type="dxa"/>
          </w:tcPr>
          <w:p w:rsidR="00C94DD7" w:rsidRPr="00713B38" w:rsidRDefault="00C94DD7" w:rsidP="00A841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B38"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расположения земельного участка на кадастровом плане территории, имеющий адресные ориентиры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94DD7" w:rsidRPr="001F133A" w:rsidRDefault="00C94DD7" w:rsidP="00A8419C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F13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03:14:300101</w:t>
            </w:r>
          </w:p>
        </w:tc>
        <w:tc>
          <w:tcPr>
            <w:tcW w:w="1596" w:type="dxa"/>
          </w:tcPr>
          <w:p w:rsidR="00C94DD7" w:rsidRDefault="00C94DD7" w:rsidP="00A841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94DD7" w:rsidRDefault="00C94DD7" w:rsidP="00A841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4DD7" w:rsidRDefault="00C94DD7" w:rsidP="00C94DD7">
      <w:pPr>
        <w:rPr>
          <w:rFonts w:ascii="Times New Roman" w:hAnsi="Times New Roman" w:cs="Times New Roman"/>
          <w:b/>
          <w:sz w:val="28"/>
          <w:szCs w:val="28"/>
        </w:rPr>
      </w:pPr>
    </w:p>
    <w:p w:rsidR="00C94DD7" w:rsidRDefault="00C94DD7" w:rsidP="00C94D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B38">
        <w:rPr>
          <w:rFonts w:ascii="Times New Roman" w:hAnsi="Times New Roman" w:cs="Times New Roman"/>
          <w:sz w:val="28"/>
          <w:szCs w:val="28"/>
        </w:rPr>
        <w:t xml:space="preserve">Руководствуясь ст. 11.10 </w:t>
      </w:r>
      <w:r>
        <w:rPr>
          <w:rFonts w:ascii="Times New Roman" w:hAnsi="Times New Roman" w:cs="Times New Roman"/>
          <w:sz w:val="28"/>
          <w:szCs w:val="28"/>
        </w:rPr>
        <w:t>п.13 Федерального закона РФ от 24.06.2014 г. №171-ФЗ «О внесении изменений в Земельный кодекс Российской Федерации и отдельные законодательные акты Российской Федерации»</w:t>
      </w:r>
    </w:p>
    <w:p w:rsidR="00C94DD7" w:rsidRDefault="00C94DD7" w:rsidP="00C94DD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94DD7" w:rsidRDefault="00C94DD7" w:rsidP="00C94D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схему расположения земельного участка на кадастровом плане территории, имеющего адресные ориентиры: </w:t>
      </w:r>
      <w:r w:rsidRPr="001F133A">
        <w:rPr>
          <w:rFonts w:ascii="Times New Roman" w:hAnsi="Times New Roman" w:cs="Times New Roman"/>
          <w:b/>
          <w:sz w:val="28"/>
          <w:szCs w:val="28"/>
          <w:u w:val="single"/>
        </w:rPr>
        <w:t>03:14:300101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DD7" w:rsidRDefault="00C94DD7" w:rsidP="00C94D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Категория земель – земли сельскохозяйственного назначения;</w:t>
      </w:r>
    </w:p>
    <w:p w:rsidR="00C94DD7" w:rsidRDefault="00C94DD7" w:rsidP="00C94DD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Разрешенное использование – для сельскохозяйственного использования.</w:t>
      </w:r>
    </w:p>
    <w:p w:rsidR="00C94DD7" w:rsidRDefault="00C94DD7" w:rsidP="00C94DD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C94DD7" w:rsidRDefault="00C94DD7" w:rsidP="00C94DD7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94DD7" w:rsidRPr="00713B38" w:rsidRDefault="00C94DD7" w:rsidP="00C94DD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СП «Барское»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Михалё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94DD7" w:rsidRPr="00713B38" w:rsidRDefault="00C94DD7" w:rsidP="00C94DD7">
      <w:pPr>
        <w:rPr>
          <w:rFonts w:ascii="Times New Roman" w:hAnsi="Times New Roman" w:cs="Times New Roman"/>
          <w:b/>
          <w:sz w:val="28"/>
          <w:szCs w:val="28"/>
        </w:rPr>
      </w:pPr>
    </w:p>
    <w:p w:rsidR="001479F2" w:rsidRDefault="001479F2"/>
    <w:sectPr w:rsidR="0014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1E"/>
    <w:rsid w:val="001479F2"/>
    <w:rsid w:val="00C94DD7"/>
    <w:rsid w:val="00F3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B601D-94A1-48E0-8C0A-4F4B76D3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D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2015-10-29T06:21:00Z</dcterms:created>
  <dcterms:modified xsi:type="dcterms:W3CDTF">2015-10-29T06:26:00Z</dcterms:modified>
</cp:coreProperties>
</file>